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2416"/>
        <w:tblW w:w="14562" w:type="dxa"/>
        <w:tblLook w:val="04A0" w:firstRow="1" w:lastRow="0" w:firstColumn="1" w:lastColumn="0" w:noHBand="0" w:noVBand="1"/>
      </w:tblPr>
      <w:tblGrid>
        <w:gridCol w:w="3640"/>
        <w:gridCol w:w="3640"/>
        <w:gridCol w:w="3641"/>
        <w:gridCol w:w="3641"/>
      </w:tblGrid>
      <w:tr w:rsidR="00703F2C" w:rsidRPr="00703F2C" w:rsidTr="00703F2C">
        <w:trPr>
          <w:trHeight w:val="1125"/>
        </w:trPr>
        <w:tc>
          <w:tcPr>
            <w:tcW w:w="3640" w:type="dxa"/>
          </w:tcPr>
          <w:p w:rsidR="00703F2C" w:rsidRPr="00703F2C" w:rsidRDefault="00703F2C" w:rsidP="00703F2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640" w:type="dxa"/>
          </w:tcPr>
          <w:p w:rsidR="00703F2C" w:rsidRPr="00703F2C" w:rsidRDefault="00703F2C" w:rsidP="00703F2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03F2C">
              <w:rPr>
                <w:rFonts w:ascii="Times New Roman" w:hAnsi="Times New Roman" w:cs="Times New Roman"/>
                <w:b/>
                <w:sz w:val="36"/>
                <w:szCs w:val="36"/>
              </w:rPr>
              <w:t>Crematorium Reduced Fee Attended Service</w:t>
            </w:r>
          </w:p>
        </w:tc>
        <w:tc>
          <w:tcPr>
            <w:tcW w:w="3641" w:type="dxa"/>
          </w:tcPr>
          <w:p w:rsidR="00703F2C" w:rsidRPr="00703F2C" w:rsidRDefault="00703F2C" w:rsidP="00703F2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03F2C">
              <w:rPr>
                <w:rFonts w:ascii="Times New Roman" w:hAnsi="Times New Roman" w:cs="Times New Roman"/>
                <w:b/>
                <w:sz w:val="36"/>
                <w:szCs w:val="36"/>
              </w:rPr>
              <w:t>Crematorium Standard Fee Attended Service</w:t>
            </w:r>
          </w:p>
        </w:tc>
        <w:tc>
          <w:tcPr>
            <w:tcW w:w="3641" w:type="dxa"/>
          </w:tcPr>
          <w:p w:rsidR="00703F2C" w:rsidRPr="00703F2C" w:rsidRDefault="00703F2C" w:rsidP="00703F2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03F2C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Crematorium Unattended Service </w:t>
            </w:r>
          </w:p>
        </w:tc>
      </w:tr>
      <w:tr w:rsidR="00703F2C" w:rsidRPr="00703F2C" w:rsidTr="00703F2C">
        <w:trPr>
          <w:trHeight w:val="489"/>
        </w:trPr>
        <w:tc>
          <w:tcPr>
            <w:tcW w:w="3640" w:type="dxa"/>
          </w:tcPr>
          <w:p w:rsidR="00703F2C" w:rsidRPr="00703F2C" w:rsidRDefault="00703F2C" w:rsidP="00703F2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 w:rsidRPr="00703F2C">
              <w:rPr>
                <w:rFonts w:ascii="Times New Roman" w:hAnsi="Times New Roman" w:cs="Times New Roman"/>
                <w:sz w:val="36"/>
                <w:szCs w:val="36"/>
              </w:rPr>
              <w:t>Agecroft</w:t>
            </w:r>
            <w:proofErr w:type="spellEnd"/>
            <w:r w:rsidRPr="00703F2C">
              <w:rPr>
                <w:rFonts w:ascii="Times New Roman" w:hAnsi="Times New Roman" w:cs="Times New Roman"/>
                <w:sz w:val="36"/>
                <w:szCs w:val="36"/>
              </w:rPr>
              <w:t xml:space="preserve"> (Salford)</w:t>
            </w:r>
          </w:p>
        </w:tc>
        <w:tc>
          <w:tcPr>
            <w:tcW w:w="3640" w:type="dxa"/>
          </w:tcPr>
          <w:p w:rsidR="00703F2C" w:rsidRPr="00703F2C" w:rsidRDefault="00703F2C" w:rsidP="00703F2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03F2C">
              <w:rPr>
                <w:rFonts w:ascii="Times New Roman" w:hAnsi="Times New Roman" w:cs="Times New Roman"/>
                <w:sz w:val="36"/>
                <w:szCs w:val="36"/>
              </w:rPr>
              <w:t>£622.00</w:t>
            </w:r>
          </w:p>
        </w:tc>
        <w:tc>
          <w:tcPr>
            <w:tcW w:w="3641" w:type="dxa"/>
          </w:tcPr>
          <w:p w:rsidR="00703F2C" w:rsidRPr="00703F2C" w:rsidRDefault="00703F2C" w:rsidP="00703F2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03F2C">
              <w:rPr>
                <w:rFonts w:ascii="Times New Roman" w:hAnsi="Times New Roman" w:cs="Times New Roman"/>
                <w:sz w:val="36"/>
                <w:szCs w:val="36"/>
              </w:rPr>
              <w:t>£778.00</w:t>
            </w:r>
          </w:p>
        </w:tc>
        <w:tc>
          <w:tcPr>
            <w:tcW w:w="3641" w:type="dxa"/>
          </w:tcPr>
          <w:p w:rsidR="00703F2C" w:rsidRPr="00703F2C" w:rsidRDefault="00703F2C" w:rsidP="00703F2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03F2C">
              <w:rPr>
                <w:rFonts w:ascii="Times New Roman" w:hAnsi="Times New Roman" w:cs="Times New Roman"/>
                <w:sz w:val="36"/>
                <w:szCs w:val="36"/>
              </w:rPr>
              <w:t>£545.00</w:t>
            </w:r>
          </w:p>
        </w:tc>
      </w:tr>
      <w:tr w:rsidR="00703F2C" w:rsidRPr="00703F2C" w:rsidTr="00703F2C">
        <w:trPr>
          <w:trHeight w:val="978"/>
        </w:trPr>
        <w:tc>
          <w:tcPr>
            <w:tcW w:w="3640" w:type="dxa"/>
          </w:tcPr>
          <w:p w:rsidR="00703F2C" w:rsidRPr="00703F2C" w:rsidRDefault="00703F2C" w:rsidP="00703F2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03F2C">
              <w:rPr>
                <w:rFonts w:ascii="Times New Roman" w:hAnsi="Times New Roman" w:cs="Times New Roman"/>
                <w:sz w:val="36"/>
                <w:szCs w:val="36"/>
              </w:rPr>
              <w:t>Blackley (Manchester)</w:t>
            </w:r>
          </w:p>
        </w:tc>
        <w:tc>
          <w:tcPr>
            <w:tcW w:w="3640" w:type="dxa"/>
          </w:tcPr>
          <w:p w:rsidR="00703F2C" w:rsidRPr="00703F2C" w:rsidRDefault="00703F2C" w:rsidP="00703F2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03F2C">
              <w:rPr>
                <w:rFonts w:ascii="Times New Roman" w:hAnsi="Times New Roman" w:cs="Times New Roman"/>
                <w:sz w:val="36"/>
                <w:szCs w:val="36"/>
              </w:rPr>
              <w:t>£613.00</w:t>
            </w:r>
          </w:p>
        </w:tc>
        <w:tc>
          <w:tcPr>
            <w:tcW w:w="3641" w:type="dxa"/>
          </w:tcPr>
          <w:p w:rsidR="00703F2C" w:rsidRPr="00703F2C" w:rsidRDefault="00703F2C" w:rsidP="00703F2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03F2C">
              <w:rPr>
                <w:rFonts w:ascii="Times New Roman" w:hAnsi="Times New Roman" w:cs="Times New Roman"/>
                <w:sz w:val="36"/>
                <w:szCs w:val="36"/>
              </w:rPr>
              <w:t>£787.00</w:t>
            </w:r>
          </w:p>
        </w:tc>
        <w:tc>
          <w:tcPr>
            <w:tcW w:w="3641" w:type="dxa"/>
          </w:tcPr>
          <w:p w:rsidR="00703F2C" w:rsidRPr="00703F2C" w:rsidRDefault="00703F2C" w:rsidP="00703F2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03F2C">
              <w:rPr>
                <w:rFonts w:ascii="Times New Roman" w:hAnsi="Times New Roman" w:cs="Times New Roman"/>
                <w:sz w:val="36"/>
                <w:szCs w:val="36"/>
              </w:rPr>
              <w:t>£453.00</w:t>
            </w:r>
          </w:p>
        </w:tc>
      </w:tr>
      <w:tr w:rsidR="00703F2C" w:rsidRPr="00703F2C" w:rsidTr="00703F2C">
        <w:trPr>
          <w:trHeight w:val="489"/>
        </w:trPr>
        <w:tc>
          <w:tcPr>
            <w:tcW w:w="3640" w:type="dxa"/>
          </w:tcPr>
          <w:p w:rsidR="00703F2C" w:rsidRPr="00703F2C" w:rsidRDefault="00703F2C" w:rsidP="00703F2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03F2C">
              <w:rPr>
                <w:rFonts w:ascii="Times New Roman" w:hAnsi="Times New Roman" w:cs="Times New Roman"/>
                <w:sz w:val="36"/>
                <w:szCs w:val="36"/>
              </w:rPr>
              <w:t>Peel Green (Eccles)</w:t>
            </w:r>
          </w:p>
        </w:tc>
        <w:tc>
          <w:tcPr>
            <w:tcW w:w="3640" w:type="dxa"/>
          </w:tcPr>
          <w:p w:rsidR="00703F2C" w:rsidRPr="00703F2C" w:rsidRDefault="00703F2C" w:rsidP="00703F2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03F2C">
              <w:rPr>
                <w:rFonts w:ascii="Times New Roman" w:hAnsi="Times New Roman" w:cs="Times New Roman"/>
                <w:sz w:val="36"/>
                <w:szCs w:val="36"/>
              </w:rPr>
              <w:t>£622.00</w:t>
            </w:r>
          </w:p>
        </w:tc>
        <w:tc>
          <w:tcPr>
            <w:tcW w:w="3641" w:type="dxa"/>
          </w:tcPr>
          <w:p w:rsidR="00703F2C" w:rsidRPr="00703F2C" w:rsidRDefault="00703F2C" w:rsidP="00703F2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03F2C">
              <w:rPr>
                <w:rFonts w:ascii="Times New Roman" w:hAnsi="Times New Roman" w:cs="Times New Roman"/>
                <w:sz w:val="36"/>
                <w:szCs w:val="36"/>
              </w:rPr>
              <w:t>£778.00</w:t>
            </w:r>
          </w:p>
        </w:tc>
        <w:tc>
          <w:tcPr>
            <w:tcW w:w="3641" w:type="dxa"/>
          </w:tcPr>
          <w:p w:rsidR="00703F2C" w:rsidRPr="00703F2C" w:rsidRDefault="00703F2C" w:rsidP="00703F2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03F2C">
              <w:rPr>
                <w:rFonts w:ascii="Times New Roman" w:hAnsi="Times New Roman" w:cs="Times New Roman"/>
                <w:sz w:val="36"/>
                <w:szCs w:val="36"/>
              </w:rPr>
              <w:t>£545.00</w:t>
            </w:r>
          </w:p>
        </w:tc>
      </w:tr>
      <w:tr w:rsidR="00703F2C" w:rsidRPr="00703F2C" w:rsidTr="00703F2C">
        <w:trPr>
          <w:trHeight w:val="516"/>
        </w:trPr>
        <w:tc>
          <w:tcPr>
            <w:tcW w:w="3640" w:type="dxa"/>
          </w:tcPr>
          <w:p w:rsidR="00703F2C" w:rsidRPr="00703F2C" w:rsidRDefault="00703F2C" w:rsidP="00703F2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03F2C">
              <w:rPr>
                <w:rFonts w:ascii="Times New Roman" w:hAnsi="Times New Roman" w:cs="Times New Roman"/>
                <w:sz w:val="36"/>
                <w:szCs w:val="36"/>
              </w:rPr>
              <w:t>Rochdale</w:t>
            </w:r>
          </w:p>
        </w:tc>
        <w:tc>
          <w:tcPr>
            <w:tcW w:w="3640" w:type="dxa"/>
          </w:tcPr>
          <w:p w:rsidR="00703F2C" w:rsidRPr="00703F2C" w:rsidRDefault="00703F2C" w:rsidP="00703F2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03F2C">
              <w:rPr>
                <w:rFonts w:ascii="Times New Roman" w:hAnsi="Times New Roman" w:cs="Times New Roman"/>
                <w:sz w:val="36"/>
                <w:szCs w:val="36"/>
              </w:rPr>
              <w:t>NOT OFFERED</w:t>
            </w:r>
          </w:p>
        </w:tc>
        <w:tc>
          <w:tcPr>
            <w:tcW w:w="3641" w:type="dxa"/>
          </w:tcPr>
          <w:p w:rsidR="00703F2C" w:rsidRPr="00703F2C" w:rsidRDefault="00703F2C" w:rsidP="00703F2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03F2C">
              <w:rPr>
                <w:rFonts w:ascii="Times New Roman" w:hAnsi="Times New Roman" w:cs="Times New Roman"/>
                <w:sz w:val="36"/>
                <w:szCs w:val="36"/>
              </w:rPr>
              <w:t>£755.00</w:t>
            </w:r>
          </w:p>
        </w:tc>
        <w:tc>
          <w:tcPr>
            <w:tcW w:w="3641" w:type="dxa"/>
          </w:tcPr>
          <w:p w:rsidR="00703F2C" w:rsidRPr="00703F2C" w:rsidRDefault="00703F2C" w:rsidP="00703F2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03F2C">
              <w:rPr>
                <w:rFonts w:ascii="Times New Roman" w:hAnsi="Times New Roman" w:cs="Times New Roman"/>
                <w:sz w:val="36"/>
                <w:szCs w:val="36"/>
              </w:rPr>
              <w:t>£454.00</w:t>
            </w:r>
          </w:p>
        </w:tc>
      </w:tr>
      <w:tr w:rsidR="00703F2C" w:rsidRPr="00703F2C" w:rsidTr="00703F2C">
        <w:trPr>
          <w:trHeight w:val="978"/>
        </w:trPr>
        <w:tc>
          <w:tcPr>
            <w:tcW w:w="3640" w:type="dxa"/>
          </w:tcPr>
          <w:p w:rsidR="00703F2C" w:rsidRPr="00703F2C" w:rsidRDefault="00703F2C" w:rsidP="00703F2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03F2C">
              <w:rPr>
                <w:rFonts w:ascii="Times New Roman" w:hAnsi="Times New Roman" w:cs="Times New Roman"/>
                <w:sz w:val="36"/>
                <w:szCs w:val="36"/>
              </w:rPr>
              <w:t>Middleton (Manchester)</w:t>
            </w:r>
          </w:p>
        </w:tc>
        <w:tc>
          <w:tcPr>
            <w:tcW w:w="3640" w:type="dxa"/>
          </w:tcPr>
          <w:p w:rsidR="00703F2C" w:rsidRPr="00703F2C" w:rsidRDefault="00703F2C" w:rsidP="00703F2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03F2C">
              <w:rPr>
                <w:rFonts w:ascii="Times New Roman" w:hAnsi="Times New Roman" w:cs="Times New Roman"/>
                <w:sz w:val="36"/>
                <w:szCs w:val="36"/>
              </w:rPr>
              <w:t>NOT OFFERED</w:t>
            </w:r>
          </w:p>
        </w:tc>
        <w:tc>
          <w:tcPr>
            <w:tcW w:w="3641" w:type="dxa"/>
          </w:tcPr>
          <w:p w:rsidR="00703F2C" w:rsidRPr="00703F2C" w:rsidRDefault="00703F2C" w:rsidP="00703F2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03F2C">
              <w:rPr>
                <w:rFonts w:ascii="Times New Roman" w:hAnsi="Times New Roman" w:cs="Times New Roman"/>
                <w:sz w:val="36"/>
                <w:szCs w:val="36"/>
              </w:rPr>
              <w:t>£755.00</w:t>
            </w:r>
          </w:p>
        </w:tc>
        <w:tc>
          <w:tcPr>
            <w:tcW w:w="3641" w:type="dxa"/>
          </w:tcPr>
          <w:p w:rsidR="00703F2C" w:rsidRPr="00703F2C" w:rsidRDefault="00703F2C" w:rsidP="00703F2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03F2C">
              <w:rPr>
                <w:rFonts w:ascii="Times New Roman" w:hAnsi="Times New Roman" w:cs="Times New Roman"/>
                <w:sz w:val="36"/>
                <w:szCs w:val="36"/>
              </w:rPr>
              <w:t>£454.00</w:t>
            </w:r>
          </w:p>
        </w:tc>
      </w:tr>
      <w:tr w:rsidR="00703F2C" w:rsidRPr="00703F2C" w:rsidTr="00703F2C">
        <w:trPr>
          <w:trHeight w:val="978"/>
        </w:trPr>
        <w:tc>
          <w:tcPr>
            <w:tcW w:w="3640" w:type="dxa"/>
          </w:tcPr>
          <w:p w:rsidR="00703F2C" w:rsidRPr="00703F2C" w:rsidRDefault="00703F2C" w:rsidP="00703F2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03F2C">
              <w:rPr>
                <w:rFonts w:ascii="Times New Roman" w:hAnsi="Times New Roman" w:cs="Times New Roman"/>
                <w:sz w:val="36"/>
                <w:szCs w:val="36"/>
              </w:rPr>
              <w:t>East Lancashire (Bury) (Radcliffe)</w:t>
            </w:r>
          </w:p>
        </w:tc>
        <w:tc>
          <w:tcPr>
            <w:tcW w:w="3640" w:type="dxa"/>
          </w:tcPr>
          <w:p w:rsidR="00703F2C" w:rsidRPr="00703F2C" w:rsidRDefault="00703F2C" w:rsidP="00703F2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03F2C">
              <w:rPr>
                <w:rFonts w:ascii="Times New Roman" w:hAnsi="Times New Roman" w:cs="Times New Roman"/>
                <w:sz w:val="36"/>
                <w:szCs w:val="36"/>
              </w:rPr>
              <w:t>£851.00</w:t>
            </w:r>
          </w:p>
        </w:tc>
        <w:tc>
          <w:tcPr>
            <w:tcW w:w="3641" w:type="dxa"/>
          </w:tcPr>
          <w:p w:rsidR="00703F2C" w:rsidRPr="00703F2C" w:rsidRDefault="00703F2C" w:rsidP="00703F2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03F2C">
              <w:rPr>
                <w:rFonts w:ascii="Times New Roman" w:hAnsi="Times New Roman" w:cs="Times New Roman"/>
                <w:sz w:val="36"/>
                <w:szCs w:val="36"/>
              </w:rPr>
              <w:t>£999.00</w:t>
            </w:r>
          </w:p>
        </w:tc>
        <w:tc>
          <w:tcPr>
            <w:tcW w:w="3641" w:type="dxa"/>
          </w:tcPr>
          <w:p w:rsidR="00703F2C" w:rsidRPr="00703F2C" w:rsidRDefault="00703F2C" w:rsidP="00703F2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03F2C">
              <w:rPr>
                <w:rFonts w:ascii="Times New Roman" w:hAnsi="Times New Roman" w:cs="Times New Roman"/>
                <w:sz w:val="36"/>
                <w:szCs w:val="36"/>
              </w:rPr>
              <w:t>£499.00</w:t>
            </w:r>
          </w:p>
        </w:tc>
      </w:tr>
      <w:tr w:rsidR="00703F2C" w:rsidRPr="00703F2C" w:rsidTr="00703F2C">
        <w:trPr>
          <w:trHeight w:val="1006"/>
        </w:trPr>
        <w:tc>
          <w:tcPr>
            <w:tcW w:w="3640" w:type="dxa"/>
          </w:tcPr>
          <w:p w:rsidR="00703F2C" w:rsidRPr="00703F2C" w:rsidRDefault="00703F2C" w:rsidP="00703F2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03F2C">
              <w:rPr>
                <w:rFonts w:ascii="Times New Roman" w:hAnsi="Times New Roman" w:cs="Times New Roman"/>
                <w:sz w:val="36"/>
                <w:szCs w:val="36"/>
              </w:rPr>
              <w:t>Oldham (</w:t>
            </w:r>
            <w:proofErr w:type="spellStart"/>
            <w:r w:rsidRPr="00703F2C">
              <w:rPr>
                <w:rFonts w:ascii="Times New Roman" w:hAnsi="Times New Roman" w:cs="Times New Roman"/>
                <w:sz w:val="36"/>
                <w:szCs w:val="36"/>
              </w:rPr>
              <w:t>Hollinwood</w:t>
            </w:r>
            <w:proofErr w:type="spellEnd"/>
            <w:r w:rsidRPr="00703F2C">
              <w:rPr>
                <w:rFonts w:ascii="Times New Roman" w:hAnsi="Times New Roman" w:cs="Times New Roman"/>
                <w:sz w:val="36"/>
                <w:szCs w:val="36"/>
              </w:rPr>
              <w:t>)</w:t>
            </w:r>
          </w:p>
        </w:tc>
        <w:tc>
          <w:tcPr>
            <w:tcW w:w="3640" w:type="dxa"/>
          </w:tcPr>
          <w:p w:rsidR="00703F2C" w:rsidRPr="00703F2C" w:rsidRDefault="00703F2C" w:rsidP="00703F2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03F2C">
              <w:rPr>
                <w:rFonts w:ascii="Times New Roman" w:hAnsi="Times New Roman" w:cs="Times New Roman"/>
                <w:sz w:val="36"/>
                <w:szCs w:val="36"/>
              </w:rPr>
              <w:t>NOT OFFERED</w:t>
            </w:r>
          </w:p>
        </w:tc>
        <w:tc>
          <w:tcPr>
            <w:tcW w:w="3641" w:type="dxa"/>
          </w:tcPr>
          <w:p w:rsidR="00703F2C" w:rsidRPr="00703F2C" w:rsidRDefault="00703F2C" w:rsidP="00703F2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03F2C">
              <w:rPr>
                <w:rFonts w:ascii="Times New Roman" w:hAnsi="Times New Roman" w:cs="Times New Roman"/>
                <w:sz w:val="36"/>
                <w:szCs w:val="36"/>
              </w:rPr>
              <w:t>£795.00</w:t>
            </w:r>
          </w:p>
        </w:tc>
        <w:tc>
          <w:tcPr>
            <w:tcW w:w="3641" w:type="dxa"/>
          </w:tcPr>
          <w:p w:rsidR="00703F2C" w:rsidRPr="00703F2C" w:rsidRDefault="00703F2C" w:rsidP="00703F2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03F2C">
              <w:rPr>
                <w:rFonts w:ascii="Times New Roman" w:hAnsi="Times New Roman" w:cs="Times New Roman"/>
                <w:sz w:val="36"/>
                <w:szCs w:val="36"/>
              </w:rPr>
              <w:t>£515.00</w:t>
            </w:r>
          </w:p>
        </w:tc>
      </w:tr>
      <w:tr w:rsidR="00703F2C" w:rsidRPr="00703F2C" w:rsidTr="00703F2C">
        <w:trPr>
          <w:trHeight w:val="489"/>
        </w:trPr>
        <w:tc>
          <w:tcPr>
            <w:tcW w:w="3640" w:type="dxa"/>
          </w:tcPr>
          <w:p w:rsidR="00703F2C" w:rsidRPr="00703F2C" w:rsidRDefault="00703F2C" w:rsidP="00703F2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03F2C">
              <w:rPr>
                <w:rFonts w:ascii="Times New Roman" w:hAnsi="Times New Roman" w:cs="Times New Roman"/>
                <w:sz w:val="36"/>
                <w:szCs w:val="36"/>
              </w:rPr>
              <w:t>Overdale (Bolton)</w:t>
            </w:r>
          </w:p>
        </w:tc>
        <w:tc>
          <w:tcPr>
            <w:tcW w:w="3640" w:type="dxa"/>
          </w:tcPr>
          <w:p w:rsidR="00703F2C" w:rsidRPr="00703F2C" w:rsidRDefault="00703F2C" w:rsidP="00703F2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03F2C">
              <w:rPr>
                <w:rFonts w:ascii="Times New Roman" w:hAnsi="Times New Roman" w:cs="Times New Roman"/>
                <w:sz w:val="36"/>
                <w:szCs w:val="36"/>
              </w:rPr>
              <w:t>£725.00</w:t>
            </w:r>
          </w:p>
        </w:tc>
        <w:tc>
          <w:tcPr>
            <w:tcW w:w="3641" w:type="dxa"/>
          </w:tcPr>
          <w:p w:rsidR="00703F2C" w:rsidRPr="00703F2C" w:rsidRDefault="00703F2C" w:rsidP="00703F2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03F2C">
              <w:rPr>
                <w:rFonts w:ascii="Times New Roman" w:hAnsi="Times New Roman" w:cs="Times New Roman"/>
                <w:sz w:val="36"/>
                <w:szCs w:val="36"/>
              </w:rPr>
              <w:t>£890.00</w:t>
            </w:r>
          </w:p>
        </w:tc>
        <w:tc>
          <w:tcPr>
            <w:tcW w:w="3641" w:type="dxa"/>
          </w:tcPr>
          <w:p w:rsidR="00703F2C" w:rsidRPr="00703F2C" w:rsidRDefault="00703F2C" w:rsidP="00703F2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03F2C">
              <w:rPr>
                <w:rFonts w:ascii="Times New Roman" w:hAnsi="Times New Roman" w:cs="Times New Roman"/>
                <w:sz w:val="36"/>
                <w:szCs w:val="36"/>
              </w:rPr>
              <w:t>£408.00</w:t>
            </w:r>
          </w:p>
        </w:tc>
      </w:tr>
      <w:tr w:rsidR="00703F2C" w:rsidRPr="00703F2C" w:rsidTr="00703F2C">
        <w:trPr>
          <w:trHeight w:val="1006"/>
        </w:trPr>
        <w:tc>
          <w:tcPr>
            <w:tcW w:w="3640" w:type="dxa"/>
          </w:tcPr>
          <w:p w:rsidR="00703F2C" w:rsidRPr="00703F2C" w:rsidRDefault="00703F2C" w:rsidP="00703F2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03F2C">
              <w:rPr>
                <w:rFonts w:ascii="Times New Roman" w:hAnsi="Times New Roman" w:cs="Times New Roman"/>
                <w:sz w:val="36"/>
                <w:szCs w:val="36"/>
              </w:rPr>
              <w:t>Howe Bridge (Atherton)</w:t>
            </w:r>
          </w:p>
        </w:tc>
        <w:tc>
          <w:tcPr>
            <w:tcW w:w="3640" w:type="dxa"/>
          </w:tcPr>
          <w:p w:rsidR="00703F2C" w:rsidRPr="00703F2C" w:rsidRDefault="00703F2C" w:rsidP="00703F2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03F2C">
              <w:rPr>
                <w:rFonts w:ascii="Times New Roman" w:hAnsi="Times New Roman" w:cs="Times New Roman"/>
                <w:sz w:val="36"/>
                <w:szCs w:val="36"/>
              </w:rPr>
              <w:t>£735.00</w:t>
            </w:r>
          </w:p>
        </w:tc>
        <w:tc>
          <w:tcPr>
            <w:tcW w:w="3641" w:type="dxa"/>
          </w:tcPr>
          <w:p w:rsidR="00703F2C" w:rsidRPr="00703F2C" w:rsidRDefault="00703F2C" w:rsidP="00703F2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03F2C">
              <w:rPr>
                <w:rFonts w:ascii="Times New Roman" w:hAnsi="Times New Roman" w:cs="Times New Roman"/>
                <w:sz w:val="36"/>
                <w:szCs w:val="36"/>
              </w:rPr>
              <w:t>£935.00</w:t>
            </w:r>
          </w:p>
        </w:tc>
        <w:tc>
          <w:tcPr>
            <w:tcW w:w="3641" w:type="dxa"/>
          </w:tcPr>
          <w:p w:rsidR="00703F2C" w:rsidRPr="00703F2C" w:rsidRDefault="00703F2C" w:rsidP="00703F2C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703F2C">
              <w:rPr>
                <w:rFonts w:ascii="Times New Roman" w:hAnsi="Times New Roman" w:cs="Times New Roman"/>
                <w:sz w:val="36"/>
                <w:szCs w:val="36"/>
              </w:rPr>
              <w:t>£420.00</w:t>
            </w:r>
          </w:p>
        </w:tc>
      </w:tr>
    </w:tbl>
    <w:p w:rsidR="00190194" w:rsidRPr="00703F2C" w:rsidRDefault="00703F2C" w:rsidP="00703F2C">
      <w:pPr>
        <w:jc w:val="center"/>
        <w:rPr>
          <w:rFonts w:ascii="Times New Roman" w:hAnsi="Times New Roman" w:cs="Times New Roman"/>
          <w:sz w:val="56"/>
          <w:szCs w:val="56"/>
          <w:u w:val="single"/>
        </w:rPr>
      </w:pPr>
      <w:r w:rsidRPr="00703F2C">
        <w:rPr>
          <w:rFonts w:ascii="Times New Roman" w:hAnsi="Times New Roman" w:cs="Times New Roman"/>
          <w:sz w:val="56"/>
          <w:szCs w:val="56"/>
          <w:u w:val="single"/>
        </w:rPr>
        <w:t xml:space="preserve"> Local Crematoria Price List </w:t>
      </w:r>
      <w:bookmarkStart w:id="0" w:name="_GoBack"/>
      <w:bookmarkEnd w:id="0"/>
    </w:p>
    <w:sectPr w:rsidR="00190194" w:rsidRPr="00703F2C" w:rsidSect="00703F2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F2C"/>
    <w:rsid w:val="00190194"/>
    <w:rsid w:val="0070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3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3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Cartwright</dc:creator>
  <cp:lastModifiedBy>Alex Cartwright</cp:lastModifiedBy>
  <cp:revision>1</cp:revision>
  <dcterms:created xsi:type="dcterms:W3CDTF">2022-10-03T16:07:00Z</dcterms:created>
  <dcterms:modified xsi:type="dcterms:W3CDTF">2022-10-03T16:16:00Z</dcterms:modified>
</cp:coreProperties>
</file>